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kKlavuz-Vurgu3"/>
        <w:tblW w:w="10022" w:type="dxa"/>
        <w:tblLook w:val="04A0" w:firstRow="1" w:lastRow="0" w:firstColumn="1" w:lastColumn="0" w:noHBand="0" w:noVBand="1"/>
      </w:tblPr>
      <w:tblGrid>
        <w:gridCol w:w="1048"/>
        <w:gridCol w:w="3298"/>
        <w:gridCol w:w="5676"/>
      </w:tblGrid>
      <w:tr w:rsidR="00C10C78" w:rsidRPr="004C74B2" w14:paraId="1AD3893E" w14:textId="77777777" w:rsidTr="00C10C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21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" w:type="dxa"/>
          </w:tcPr>
          <w:p w14:paraId="3F05BE88" w14:textId="77777777" w:rsidR="00C10C78" w:rsidRPr="004C74B2" w:rsidRDefault="00C10C78" w:rsidP="00425ADF">
            <w:pPr>
              <w:spacing w:after="240"/>
              <w:rPr>
                <w:rFonts w:cstheme="majorHAnsi"/>
                <w:lang w:val="tr-TR"/>
              </w:rPr>
            </w:pPr>
            <w:r>
              <w:rPr>
                <w:rFonts w:cstheme="majorHAnsi"/>
                <w:lang w:val="tr-TR"/>
              </w:rPr>
              <w:t>Üçüncü:</w:t>
            </w:r>
          </w:p>
        </w:tc>
        <w:tc>
          <w:tcPr>
            <w:tcW w:w="3298" w:type="dxa"/>
          </w:tcPr>
          <w:p w14:paraId="5A6B46F0" w14:textId="77777777" w:rsidR="00C10C78" w:rsidRPr="004114EE" w:rsidRDefault="00C10C78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  <w:b w:val="0"/>
                <w:color w:val="FF0000"/>
                <w:lang w:val="tr-TR"/>
              </w:rPr>
            </w:pPr>
            <w:r w:rsidRPr="004114EE">
              <w:rPr>
                <w:rFonts w:cstheme="majorHAnsi"/>
                <w:color w:val="FF0000"/>
                <w:lang w:val="tr-TR"/>
              </w:rPr>
              <w:t>Özel Karşıyaka Sınav Koleji Anadolu Lisesi</w:t>
            </w:r>
          </w:p>
        </w:tc>
        <w:tc>
          <w:tcPr>
            <w:tcW w:w="5676" w:type="dxa"/>
          </w:tcPr>
          <w:p w14:paraId="608D55BA" w14:textId="77777777" w:rsidR="00C10C78" w:rsidRDefault="00C10C78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Başlığı:</w:t>
            </w:r>
            <w:r>
              <w:rPr>
                <w:rFonts w:cstheme="majorHAnsi"/>
              </w:rPr>
              <w:t>” Young</w:t>
            </w:r>
            <w:r w:rsidRPr="004B09DF">
              <w:rPr>
                <w:rFonts w:cstheme="majorHAnsi"/>
              </w:rPr>
              <w:t xml:space="preserve"> Reporters for the Environment: Act Now for Climate Change</w:t>
            </w:r>
            <w:r>
              <w:rPr>
                <w:rFonts w:cstheme="majorHAnsi"/>
              </w:rPr>
              <w:t>”</w:t>
            </w:r>
          </w:p>
          <w:p w14:paraId="291EBA08" w14:textId="77777777" w:rsidR="00C10C78" w:rsidRPr="004C74B2" w:rsidRDefault="00C10C78" w:rsidP="00425A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ajorHAnsi"/>
              </w:rPr>
            </w:pPr>
            <w:hyperlink r:id="rId4" w:history="1">
              <w:r w:rsidRPr="00F17D4C">
                <w:rPr>
                  <w:rStyle w:val="Kpr"/>
                </w:rPr>
                <w:t>https://www.youtube.com/shorts/gCBKYLudn3E</w:t>
              </w:r>
            </w:hyperlink>
            <w:r>
              <w:t xml:space="preserve"> </w:t>
            </w:r>
          </w:p>
        </w:tc>
      </w:tr>
    </w:tbl>
    <w:p w14:paraId="52809430" w14:textId="77777777" w:rsidR="00007B27" w:rsidRDefault="00007B27"/>
    <w:sectPr w:rsidR="00007B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27"/>
    <w:rsid w:val="00007B27"/>
    <w:rsid w:val="00B17AA1"/>
    <w:rsid w:val="00C1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E08366-F22A-4A91-AEFE-1173D0D3B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C78"/>
    <w:pPr>
      <w:spacing w:after="200" w:line="276" w:lineRule="auto"/>
    </w:pPr>
    <w:rPr>
      <w:rFonts w:asciiTheme="majorHAnsi" w:eastAsiaTheme="majorEastAsia" w:hAnsiTheme="majorHAnsi" w:cstheme="majorBidi"/>
      <w:kern w:val="0"/>
      <w:sz w:val="22"/>
      <w:szCs w:val="22"/>
      <w:lang w:val="en-US" w:bidi="en-US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007B27"/>
    <w:pPr>
      <w:keepNext/>
      <w:keepLines/>
      <w:spacing w:before="360" w:after="80" w:line="278" w:lineRule="auto"/>
      <w:outlineLvl w:val="0"/>
    </w:pPr>
    <w:rPr>
      <w:color w:val="2F5496" w:themeColor="accent1" w:themeShade="BF"/>
      <w:kern w:val="2"/>
      <w:sz w:val="40"/>
      <w:szCs w:val="40"/>
      <w:lang w:val="tr-TR" w:bidi="ar-SA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07B27"/>
    <w:pPr>
      <w:keepNext/>
      <w:keepLines/>
      <w:spacing w:before="160" w:after="80" w:line="278" w:lineRule="auto"/>
      <w:outlineLvl w:val="1"/>
    </w:pPr>
    <w:rPr>
      <w:color w:val="2F5496" w:themeColor="accent1" w:themeShade="BF"/>
      <w:kern w:val="2"/>
      <w:sz w:val="32"/>
      <w:szCs w:val="32"/>
      <w:lang w:val="tr-TR" w:bidi="ar-SA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07B27"/>
    <w:pPr>
      <w:keepNext/>
      <w:keepLines/>
      <w:spacing w:before="160" w:after="80" w:line="278" w:lineRule="auto"/>
      <w:outlineLvl w:val="2"/>
    </w:pPr>
    <w:rPr>
      <w:rFonts w:asciiTheme="minorHAnsi" w:hAnsiTheme="minorHAnsi"/>
      <w:color w:val="2F5496" w:themeColor="accent1" w:themeShade="BF"/>
      <w:kern w:val="2"/>
      <w:sz w:val="28"/>
      <w:szCs w:val="28"/>
      <w:lang w:val="tr-TR" w:bidi="ar-SA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07B27"/>
    <w:pPr>
      <w:keepNext/>
      <w:keepLines/>
      <w:spacing w:before="80" w:after="40" w:line="278" w:lineRule="auto"/>
      <w:outlineLvl w:val="3"/>
    </w:pPr>
    <w:rPr>
      <w:rFonts w:asciiTheme="minorHAnsi" w:hAnsiTheme="minorHAnsi"/>
      <w:i/>
      <w:iCs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07B27"/>
    <w:pPr>
      <w:keepNext/>
      <w:keepLines/>
      <w:spacing w:before="80" w:after="40" w:line="278" w:lineRule="auto"/>
      <w:outlineLvl w:val="4"/>
    </w:pPr>
    <w:rPr>
      <w:rFonts w:asciiTheme="minorHAnsi" w:hAnsiTheme="minorHAnsi"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07B27"/>
    <w:pPr>
      <w:keepNext/>
      <w:keepLines/>
      <w:spacing w:before="40" w:after="0" w:line="278" w:lineRule="auto"/>
      <w:outlineLvl w:val="5"/>
    </w:pPr>
    <w:rPr>
      <w:rFonts w:asciiTheme="minorHAnsi" w:hAnsiTheme="minorHAnsi"/>
      <w:i/>
      <w:iCs/>
      <w:color w:val="595959" w:themeColor="text1" w:themeTint="A6"/>
      <w:kern w:val="2"/>
      <w:sz w:val="24"/>
      <w:szCs w:val="24"/>
      <w:lang w:val="tr-TR" w:bidi="ar-SA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07B27"/>
    <w:pPr>
      <w:keepNext/>
      <w:keepLines/>
      <w:spacing w:before="40" w:after="0" w:line="278" w:lineRule="auto"/>
      <w:outlineLvl w:val="6"/>
    </w:pPr>
    <w:rPr>
      <w:rFonts w:asciiTheme="minorHAnsi" w:hAnsiTheme="minorHAnsi"/>
      <w:color w:val="595959" w:themeColor="text1" w:themeTint="A6"/>
      <w:kern w:val="2"/>
      <w:sz w:val="24"/>
      <w:szCs w:val="24"/>
      <w:lang w:val="tr-TR" w:bidi="ar-SA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07B27"/>
    <w:pPr>
      <w:keepNext/>
      <w:keepLines/>
      <w:spacing w:after="0" w:line="278" w:lineRule="auto"/>
      <w:outlineLvl w:val="7"/>
    </w:pPr>
    <w:rPr>
      <w:rFonts w:asciiTheme="minorHAnsi" w:hAnsiTheme="minorHAnsi"/>
      <w:i/>
      <w:iCs/>
      <w:color w:val="272727" w:themeColor="text1" w:themeTint="D8"/>
      <w:kern w:val="2"/>
      <w:sz w:val="24"/>
      <w:szCs w:val="24"/>
      <w:lang w:val="tr-TR" w:bidi="ar-SA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07B27"/>
    <w:pPr>
      <w:keepNext/>
      <w:keepLines/>
      <w:spacing w:after="0" w:line="278" w:lineRule="auto"/>
      <w:outlineLvl w:val="8"/>
    </w:pPr>
    <w:rPr>
      <w:rFonts w:asciiTheme="minorHAnsi" w:hAnsiTheme="minorHAnsi"/>
      <w:color w:val="272727" w:themeColor="text1" w:themeTint="D8"/>
      <w:kern w:val="2"/>
      <w:sz w:val="24"/>
      <w:szCs w:val="24"/>
      <w:lang w:val="tr-TR" w:bidi="ar-SA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07B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07B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07B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07B27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07B27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07B2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07B2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07B2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07B2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07B27"/>
    <w:pPr>
      <w:spacing w:after="80" w:line="240" w:lineRule="auto"/>
      <w:contextualSpacing/>
    </w:pPr>
    <w:rPr>
      <w:spacing w:val="-10"/>
      <w:kern w:val="28"/>
      <w:sz w:val="56"/>
      <w:szCs w:val="56"/>
      <w:lang w:val="tr-TR" w:bidi="ar-SA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07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07B27"/>
    <w:pPr>
      <w:numPr>
        <w:ilvl w:val="1"/>
      </w:numPr>
      <w:spacing w:after="160" w:line="278" w:lineRule="auto"/>
    </w:pPr>
    <w:rPr>
      <w:rFonts w:asciiTheme="minorHAnsi" w:hAnsiTheme="minorHAnsi"/>
      <w:color w:val="595959" w:themeColor="text1" w:themeTint="A6"/>
      <w:spacing w:val="15"/>
      <w:kern w:val="2"/>
      <w:sz w:val="28"/>
      <w:szCs w:val="28"/>
      <w:lang w:val="tr-TR" w:bidi="ar-SA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007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07B2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tr-TR" w:bidi="ar-SA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007B2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07B2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tr-TR" w:bidi="ar-SA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007B27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07B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tr-TR" w:bidi="ar-SA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007B27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07B27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C10C78"/>
    <w:rPr>
      <w:color w:val="0563C1" w:themeColor="hyperlink"/>
      <w:u w:val="single"/>
    </w:rPr>
  </w:style>
  <w:style w:type="table" w:styleId="AkKlavuz-Vurgu3">
    <w:name w:val="Light Grid Accent 3"/>
    <w:basedOn w:val="NormalTablo"/>
    <w:uiPriority w:val="62"/>
    <w:rsid w:val="00C10C78"/>
    <w:pPr>
      <w:spacing w:after="0" w:line="240" w:lineRule="auto"/>
    </w:pPr>
    <w:rPr>
      <w:rFonts w:asciiTheme="majorHAnsi" w:eastAsiaTheme="majorEastAsia" w:hAnsiTheme="majorHAnsi" w:cstheme="majorBidi"/>
      <w:kern w:val="0"/>
      <w:sz w:val="22"/>
      <w:szCs w:val="22"/>
      <w:lang w:val="en-US" w:bidi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shorts/gCBKYLudn3E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 Gürbüz</dc:creator>
  <cp:keywords/>
  <dc:description/>
  <cp:lastModifiedBy>Kadir Gürbüz</cp:lastModifiedBy>
  <cp:revision>2</cp:revision>
  <dcterms:created xsi:type="dcterms:W3CDTF">2025-05-26T08:34:00Z</dcterms:created>
  <dcterms:modified xsi:type="dcterms:W3CDTF">2025-05-26T08:34:00Z</dcterms:modified>
</cp:coreProperties>
</file>